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C3633D" w:rsidRDefault="00D71C0E" w:rsidP="00C3633D">
      <w:pPr>
        <w:pStyle w:val="Intenzivencitat"/>
      </w:pPr>
      <w:r w:rsidRPr="00C3633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6D019290" w14:textId="5C94A1F5" w:rsidR="005B10C3" w:rsidRPr="005B10C3" w:rsidRDefault="00D71C0E" w:rsidP="005B10C3">
      <w:pPr>
        <w:spacing w:line="0" w:lineRule="atLeast"/>
        <w:rPr>
          <w:rFonts w:ascii="Arial" w:hAnsi="Arial" w:cs="Arial"/>
          <w:b/>
          <w:bCs/>
          <w:sz w:val="22"/>
          <w:szCs w:val="22"/>
        </w:rPr>
      </w:pPr>
      <w:r w:rsidRPr="005B10C3">
        <w:rPr>
          <w:rFonts w:ascii="Arial" w:hAnsi="Arial" w:cs="Arial"/>
          <w:b/>
          <w:bCs/>
          <w:color w:val="auto"/>
          <w:kern w:val="3"/>
          <w:sz w:val="22"/>
          <w:szCs w:val="22"/>
          <w:lang w:eastAsia="zh-CN"/>
        </w:rPr>
        <w:t>Javno naročilo</w:t>
      </w:r>
      <w:r w:rsidR="008E65FC" w:rsidRPr="005B10C3">
        <w:rPr>
          <w:rFonts w:ascii="Arial" w:hAnsi="Arial" w:cs="Arial"/>
          <w:b/>
          <w:bCs/>
          <w:color w:val="auto"/>
          <w:kern w:val="3"/>
          <w:sz w:val="22"/>
          <w:szCs w:val="22"/>
          <w:lang w:eastAsia="zh-CN"/>
        </w:rPr>
        <w:t xml:space="preserve"> z oznako </w:t>
      </w:r>
      <w:r w:rsidR="005B10C3" w:rsidRPr="005B10C3">
        <w:rPr>
          <w:rFonts w:ascii="Arial" w:hAnsi="Arial" w:cs="Arial"/>
          <w:b/>
          <w:bCs/>
          <w:sz w:val="22"/>
          <w:szCs w:val="22"/>
        </w:rPr>
        <w:t>NSAD 2025: Centralna nabava gozdnega reprodukcijskega materiala za obdobje 2025 – 2028:</w:t>
      </w:r>
    </w:p>
    <w:p w14:paraId="3581F8C9" w14:textId="77777777" w:rsidR="005B10C3" w:rsidRPr="005B10C3" w:rsidRDefault="005B10C3" w:rsidP="00C3633D">
      <w:pPr>
        <w:spacing w:line="272" w:lineRule="auto"/>
        <w:ind w:right="20"/>
        <w:rPr>
          <w:rFonts w:ascii="Arial" w:hAnsi="Arial" w:cs="Arial"/>
          <w:b/>
          <w:bCs/>
          <w:color w:val="auto"/>
          <w:kern w:val="3"/>
          <w:sz w:val="22"/>
          <w:szCs w:val="22"/>
          <w:lang w:eastAsia="zh-CN"/>
        </w:rPr>
      </w:pPr>
    </w:p>
    <w:p w14:paraId="50046022" w14:textId="17AE11C7" w:rsidR="000E15DF" w:rsidRPr="00E01731" w:rsidRDefault="000E15DF" w:rsidP="000E15DF">
      <w:pPr>
        <w:spacing w:line="272" w:lineRule="auto"/>
        <w:ind w:right="20"/>
        <w:rPr>
          <w:rFonts w:ascii="Arial" w:hAnsi="Arial" w:cs="Arial"/>
          <w:b/>
          <w:bCs/>
          <w:sz w:val="22"/>
          <w:szCs w:val="22"/>
        </w:rPr>
      </w:pPr>
      <w:bookmarkStart w:id="0" w:name="_Hlk69128166"/>
      <w:r w:rsidRPr="008A1381">
        <w:rPr>
          <w:rFonts w:ascii="Arial" w:hAnsi="Arial" w:cs="Arial"/>
          <w:b/>
          <w:sz w:val="22"/>
          <w:szCs w:val="22"/>
          <w:u w:val="single"/>
        </w:rPr>
        <w:t>Podizvajalec za Sklop 1/Sklop 2</w:t>
      </w:r>
      <w:r w:rsidR="005B10C3">
        <w:rPr>
          <w:rFonts w:ascii="Arial" w:hAnsi="Arial" w:cs="Arial"/>
          <w:b/>
          <w:sz w:val="22"/>
          <w:szCs w:val="22"/>
          <w:u w:val="single"/>
        </w:rPr>
        <w:t>/Sklop 3</w:t>
      </w:r>
      <w:r>
        <w:rPr>
          <w:rFonts w:ascii="Arial" w:hAnsi="Arial" w:cs="Arial"/>
          <w:b/>
          <w:sz w:val="22"/>
          <w:szCs w:val="22"/>
          <w:u w:val="single"/>
        </w:rPr>
        <w:t xml:space="preserve"> </w:t>
      </w:r>
      <w:r>
        <w:rPr>
          <w:rFonts w:ascii="Arial" w:hAnsi="Arial" w:cs="Arial"/>
          <w:b/>
          <w:sz w:val="22"/>
          <w:szCs w:val="22"/>
        </w:rPr>
        <w:t xml:space="preserve"> </w:t>
      </w:r>
      <w:r w:rsidRPr="006F07B1">
        <w:rPr>
          <w:rFonts w:ascii="Arial" w:hAnsi="Arial" w:cs="Arial"/>
          <w:bCs/>
          <w:i/>
          <w:iCs/>
          <w:sz w:val="22"/>
          <w:szCs w:val="22"/>
        </w:rPr>
        <w:t>(ustrezno obkrožiti):</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A14FF7"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0D6E18F"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3A8E85E4"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C718BB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1EA2BEC3"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FF7713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3FB5C2A0"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74A0B6BE" w14:textId="76AAEDC7"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0714C506"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 xml:space="preserve">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w:t>
      </w:r>
      <w:r w:rsidRPr="000E15DF">
        <w:rPr>
          <w:rFonts w:ascii="Arial" w:hAnsi="Arial" w:cs="Arial"/>
          <w:sz w:val="22"/>
          <w:szCs w:val="22"/>
        </w:rPr>
        <w:lastRenderedPageBreak/>
        <w:t>zadostne ukrepe, s katerimi lahko dokaže svojo zanesljivost, kljub obstoju tega izključitvenega razloga.</w:t>
      </w:r>
    </w:p>
    <w:p w14:paraId="54EAF0ED"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ko se izteče rok za oddajo ponudb, nismo uvrščeni v evidenco gospodarskih subjektov z negativnimi referencami iz a) točke četrtega odstavka 75. člena ZJN-3;</w:t>
      </w:r>
    </w:p>
    <w:p w14:paraId="588A899E"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5CE5CDF" w14:textId="77777777" w:rsid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rPr>
      </w:pPr>
      <w:r w:rsidRPr="000E15DF">
        <w:rPr>
          <w:rFonts w:ascii="Arial" w:hAnsi="Arial" w:cs="Arial"/>
          <w:sz w:val="22"/>
          <w:szCs w:val="22"/>
        </w:rPr>
        <w:t xml:space="preserve">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r w:rsidRPr="000E15DF">
        <w:rPr>
          <w:rFonts w:ascii="Arial" w:hAnsi="Arial"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C5C7E26" w14:textId="61AD60FF" w:rsidR="00405075" w:rsidRPr="00405075" w:rsidRDefault="00405075" w:rsidP="00595FB7">
      <w:pPr>
        <w:pStyle w:val="Odstavekseznama"/>
        <w:numPr>
          <w:ilvl w:val="0"/>
          <w:numId w:val="33"/>
        </w:numPr>
        <w:spacing w:line="0" w:lineRule="atLeast"/>
        <w:rPr>
          <w:rFonts w:ascii="Arial" w:hAnsi="Arial" w:cs="Arial"/>
          <w:sz w:val="22"/>
          <w:szCs w:val="22"/>
        </w:rPr>
      </w:pPr>
      <w:r w:rsidRPr="00405075">
        <w:rPr>
          <w:rFonts w:ascii="Arial" w:hAnsi="Arial" w:cs="Arial"/>
          <w:sz w:val="22"/>
          <w:szCs w:val="22"/>
        </w:rPr>
        <w:t xml:space="preserve">nismo v situaciji, kot to določa sklep </w:t>
      </w:r>
      <w:r w:rsidRPr="00405075">
        <w:rPr>
          <w:rFonts w:ascii="Arial" w:hAnsi="Arial" w:cs="Arial"/>
          <w:sz w:val="22"/>
          <w:szCs w:val="22"/>
        </w:rPr>
        <w:t>Sveta (SZVP) 2022/578 z dne 8. aprila 2022 o spremembi Sklepa 2014/512/SZVP o omejevalnih ukrepih zaradi delovanja Rusije, ki povzroča destabilizacijo razmer v Ukrajini</w:t>
      </w:r>
      <w:r w:rsidRPr="00405075">
        <w:rPr>
          <w:rFonts w:ascii="Arial" w:hAnsi="Arial" w:cs="Arial"/>
          <w:sz w:val="22"/>
          <w:szCs w:val="22"/>
        </w:rPr>
        <w:t>;</w:t>
      </w:r>
    </w:p>
    <w:p w14:paraId="68CDB51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nam ni prepovedano poslovanje z naročnikom, kot to določa 35. člen Zakona o integriteti in preprečevanju korupcije (Uradni list RS, št. 69/11-UPB2).</w:t>
      </w:r>
    </w:p>
    <w:p w14:paraId="36AA457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22CEA95C"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nismo podali neresničnih ali zavajajočih podatkov v ponudbi, ki bi lahko vplivali na naročnikovo odločitev o izbiri ter</w:t>
      </w:r>
    </w:p>
    <w:p w14:paraId="5D89F714" w14:textId="1CE89CA8" w:rsidR="00A36A42"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g</w:t>
      </w:r>
      <w:r w:rsidR="00A36A42" w:rsidRPr="000E15DF">
        <w:rPr>
          <w:rFonts w:ascii="Arial" w:hAnsi="Arial" w:cs="Arial"/>
          <w:sz w:val="22"/>
          <w:szCs w:val="22"/>
        </w:rPr>
        <w:t>lede ustreznosti za opravljanje poklicne dejavnosti izjavljamo, da (ustrezno izpolniti):</w:t>
      </w:r>
    </w:p>
    <w:p w14:paraId="313E103C" w14:textId="09F5C422" w:rsidR="00FF34B5" w:rsidRPr="00D4677D" w:rsidRDefault="00837B8F" w:rsidP="007C6EC5">
      <w:pPr>
        <w:pStyle w:val="Telobesedila-zamik"/>
        <w:spacing w:after="0" w:line="240" w:lineRule="auto"/>
        <w:ind w:left="0"/>
        <w:rPr>
          <w:rFonts w:ascii="Arial" w:hAnsi="Arial" w:cs="Arial"/>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r w:rsidR="007C6EC5">
        <w:rPr>
          <w:rFonts w:ascii="Arial" w:hAnsi="Arial" w:cs="Arial"/>
          <w:i/>
          <w:sz w:val="22"/>
          <w:szCs w:val="22"/>
        </w:rPr>
        <w:t xml:space="preserve">    </w:t>
      </w:r>
      <w:r w:rsidR="00FF34B5"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173A8FB"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4AAA067E"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D268ADC"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C7F141"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1169BD0B" w14:textId="16A2D703" w:rsidR="007C6EC5" w:rsidRPr="007C6EC5" w:rsidRDefault="007C6EC5" w:rsidP="007C6EC5">
      <w:pPr>
        <w:pStyle w:val="Odstavekseznama"/>
        <w:widowControl w:val="0"/>
        <w:numPr>
          <w:ilvl w:val="0"/>
          <w:numId w:val="34"/>
        </w:numPr>
        <w:tabs>
          <w:tab w:val="right" w:pos="2556"/>
          <w:tab w:val="right" w:pos="5609"/>
        </w:tabs>
        <w:autoSpaceDE w:val="0"/>
        <w:autoSpaceDN w:val="0"/>
        <w:adjustRightInd w:val="0"/>
        <w:spacing w:line="0" w:lineRule="atLeast"/>
        <w:ind w:right="6"/>
        <w:contextualSpacing w:val="0"/>
        <w:jc w:val="both"/>
        <w:textAlignment w:val="baseline"/>
        <w:rPr>
          <w:rFonts w:ascii="Arial" w:hAnsi="Arial" w:cs="Arial"/>
          <w:kern w:val="3"/>
          <w:sz w:val="22"/>
          <w:szCs w:val="22"/>
          <w:u w:val="single"/>
          <w:lang w:eastAsia="zh-CN"/>
        </w:rPr>
      </w:pPr>
      <w:r w:rsidRPr="007C6EC5">
        <w:rPr>
          <w:rFonts w:ascii="Arial" w:hAnsi="Arial" w:cs="Arial"/>
          <w:sz w:val="22"/>
          <w:szCs w:val="22"/>
        </w:rPr>
        <w:t>ter da smo vpisani v register dobaviteljev gozdnega reprodukcijskega materiala v skladu z Zakon o gozdnem reprodukcijskem materialu.</w:t>
      </w:r>
    </w:p>
    <w:p w14:paraId="7D676FCB" w14:textId="77777777" w:rsidR="007C6EC5" w:rsidRPr="00D4677D" w:rsidRDefault="007C6EC5"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467512FE"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c>
          <w:tcPr>
            <w:tcW w:w="4361" w:type="dxa"/>
          </w:tcPr>
          <w:p w14:paraId="29E740FC" w14:textId="37BE0283"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0E15DF" w:rsidRPr="00331E0E">
              <w:rPr>
                <w:rFonts w:cs="Arial"/>
                <w:u w:val="single"/>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50FDF855"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0E15DF">
              <w:rPr>
                <w:rFonts w:ascii="Arial" w:hAnsi="Arial" w:cs="Arial"/>
                <w:sz w:val="22"/>
                <w:szCs w:val="22"/>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68941B06" w14:textId="77777777" w:rsidR="000E15DF" w:rsidRPr="00D4677D" w:rsidRDefault="000E15DF" w:rsidP="00A36A42">
      <w:pPr>
        <w:spacing w:line="240" w:lineRule="auto"/>
        <w:rPr>
          <w:rFonts w:ascii="Arial" w:hAnsi="Arial" w:cs="Arial"/>
          <w:i/>
          <w:sz w:val="22"/>
          <w:szCs w:val="22"/>
        </w:rPr>
      </w:pPr>
    </w:p>
    <w:p w14:paraId="7AC07C8E" w14:textId="10350240" w:rsidR="00D45AEF" w:rsidRPr="000E15DF" w:rsidRDefault="00D45AEF" w:rsidP="00A36A42">
      <w:pPr>
        <w:spacing w:line="240" w:lineRule="auto"/>
        <w:rPr>
          <w:rFonts w:ascii="Arial" w:hAnsi="Arial" w:cs="Arial"/>
          <w:i/>
        </w:rPr>
      </w:pPr>
      <w:r w:rsidRPr="000E15DF">
        <w:rPr>
          <w:rFonts w:ascii="Arial" w:hAnsi="Arial" w:cs="Arial"/>
          <w:i/>
        </w:rPr>
        <w:t xml:space="preserve">OPOMBA: V primeru večjega števila </w:t>
      </w:r>
      <w:r w:rsidR="00131AB6" w:rsidRPr="000E15DF">
        <w:rPr>
          <w:rFonts w:ascii="Arial" w:hAnsi="Arial" w:cs="Arial"/>
          <w:i/>
        </w:rPr>
        <w:t xml:space="preserve">podizvajalcev </w:t>
      </w:r>
      <w:r w:rsidRPr="000E15DF">
        <w:rPr>
          <w:rFonts w:ascii="Arial" w:hAnsi="Arial" w:cs="Arial"/>
          <w:i/>
        </w:rPr>
        <w:t>se obrazec fotokopira ali natisne v več izvodih.</w:t>
      </w:r>
    </w:p>
    <w:sectPr w:rsidR="00D45AEF" w:rsidRPr="000E15D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638E5474" w:rsidR="00D71C0E" w:rsidRPr="00D4677D" w:rsidRDefault="005B10C3" w:rsidP="00D71C0E">
          <w:pPr>
            <w:pStyle w:val="Noga"/>
            <w:rPr>
              <w:rFonts w:ascii="Arial" w:hAnsi="Arial" w:cs="Arial"/>
              <w:i w:val="0"/>
              <w:iCs/>
              <w:sz w:val="18"/>
              <w:szCs w:val="18"/>
            </w:rPr>
          </w:pPr>
          <w:r>
            <w:rPr>
              <w:rFonts w:ascii="Arial" w:hAnsi="Arial" w:cs="Arial"/>
              <w:i w:val="0"/>
              <w:iCs/>
              <w:sz w:val="18"/>
              <w:szCs w:val="18"/>
            </w:rPr>
            <w:t>NSAD 2025</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4"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0359805">
    <w:abstractNumId w:val="17"/>
  </w:num>
  <w:num w:numId="2" w16cid:durableId="685323913">
    <w:abstractNumId w:val="19"/>
  </w:num>
  <w:num w:numId="3" w16cid:durableId="496919207">
    <w:abstractNumId w:val="1"/>
  </w:num>
  <w:num w:numId="4" w16cid:durableId="927082665">
    <w:abstractNumId w:val="2"/>
  </w:num>
  <w:num w:numId="5" w16cid:durableId="256057711">
    <w:abstractNumId w:val="2"/>
  </w:num>
  <w:num w:numId="6" w16cid:durableId="1512718320">
    <w:abstractNumId w:val="2"/>
  </w:num>
  <w:num w:numId="7" w16cid:durableId="676006271">
    <w:abstractNumId w:val="2"/>
  </w:num>
  <w:num w:numId="8" w16cid:durableId="683673574">
    <w:abstractNumId w:val="2"/>
  </w:num>
  <w:num w:numId="9" w16cid:durableId="1988780378">
    <w:abstractNumId w:val="2"/>
  </w:num>
  <w:num w:numId="10" w16cid:durableId="287323445">
    <w:abstractNumId w:val="2"/>
  </w:num>
  <w:num w:numId="11" w16cid:durableId="344290707">
    <w:abstractNumId w:val="2"/>
  </w:num>
  <w:num w:numId="12" w16cid:durableId="535625917">
    <w:abstractNumId w:val="2"/>
  </w:num>
  <w:num w:numId="13" w16cid:durableId="2096583282">
    <w:abstractNumId w:val="14"/>
  </w:num>
  <w:num w:numId="14" w16cid:durableId="916355124">
    <w:abstractNumId w:val="20"/>
  </w:num>
  <w:num w:numId="15" w16cid:durableId="573440551">
    <w:abstractNumId w:val="7"/>
  </w:num>
  <w:num w:numId="16" w16cid:durableId="873343302">
    <w:abstractNumId w:val="10"/>
  </w:num>
  <w:num w:numId="17" w16cid:durableId="938637946">
    <w:abstractNumId w:val="21"/>
  </w:num>
  <w:num w:numId="18" w16cid:durableId="1951624594">
    <w:abstractNumId w:val="11"/>
  </w:num>
  <w:num w:numId="19" w16cid:durableId="1233395408">
    <w:abstractNumId w:val="4"/>
  </w:num>
  <w:num w:numId="20" w16cid:durableId="2142963119">
    <w:abstractNumId w:val="15"/>
  </w:num>
  <w:num w:numId="21" w16cid:durableId="1374962687">
    <w:abstractNumId w:val="9"/>
  </w:num>
  <w:num w:numId="22" w16cid:durableId="1056002850">
    <w:abstractNumId w:val="13"/>
  </w:num>
  <w:num w:numId="23" w16cid:durableId="1160314900">
    <w:abstractNumId w:val="0"/>
  </w:num>
  <w:num w:numId="24" w16cid:durableId="1392461443">
    <w:abstractNumId w:val="5"/>
  </w:num>
  <w:num w:numId="25" w16cid:durableId="1601644965">
    <w:abstractNumId w:val="18"/>
  </w:num>
  <w:num w:numId="26" w16cid:durableId="227502072">
    <w:abstractNumId w:val="16"/>
  </w:num>
  <w:num w:numId="27" w16cid:durableId="984821223">
    <w:abstractNumId w:val="8"/>
  </w:num>
  <w:num w:numId="28" w16cid:durableId="2089035103">
    <w:abstractNumId w:val="6"/>
  </w:num>
  <w:num w:numId="29" w16cid:durableId="1681661047">
    <w:abstractNumId w:val="16"/>
  </w:num>
  <w:num w:numId="30" w16cid:durableId="1482505437">
    <w:abstractNumId w:val="23"/>
  </w:num>
  <w:num w:numId="31" w16cid:durableId="1832213171">
    <w:abstractNumId w:val="3"/>
  </w:num>
  <w:num w:numId="32" w16cid:durableId="1648240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2166569">
    <w:abstractNumId w:val="24"/>
  </w:num>
  <w:num w:numId="34" w16cid:durableId="45300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0E15DF"/>
    <w:rsid w:val="00131AB6"/>
    <w:rsid w:val="001E412E"/>
    <w:rsid w:val="00260E3E"/>
    <w:rsid w:val="002A6F62"/>
    <w:rsid w:val="002C5E9A"/>
    <w:rsid w:val="002F7C42"/>
    <w:rsid w:val="00347063"/>
    <w:rsid w:val="00370B48"/>
    <w:rsid w:val="00380E9D"/>
    <w:rsid w:val="00384367"/>
    <w:rsid w:val="003B1BC8"/>
    <w:rsid w:val="003B4203"/>
    <w:rsid w:val="003E1A72"/>
    <w:rsid w:val="0040160D"/>
    <w:rsid w:val="00405075"/>
    <w:rsid w:val="0048506B"/>
    <w:rsid w:val="00486B79"/>
    <w:rsid w:val="00522892"/>
    <w:rsid w:val="00587468"/>
    <w:rsid w:val="005A6163"/>
    <w:rsid w:val="005B10C3"/>
    <w:rsid w:val="005C1B9B"/>
    <w:rsid w:val="005C5F49"/>
    <w:rsid w:val="005D77A3"/>
    <w:rsid w:val="005E7720"/>
    <w:rsid w:val="006255DB"/>
    <w:rsid w:val="00650383"/>
    <w:rsid w:val="006541B9"/>
    <w:rsid w:val="0073259C"/>
    <w:rsid w:val="00754FA4"/>
    <w:rsid w:val="00792C1F"/>
    <w:rsid w:val="007C6EC5"/>
    <w:rsid w:val="007E4425"/>
    <w:rsid w:val="00837B8F"/>
    <w:rsid w:val="00867781"/>
    <w:rsid w:val="008E65FC"/>
    <w:rsid w:val="00910F5A"/>
    <w:rsid w:val="009153B4"/>
    <w:rsid w:val="00922E1B"/>
    <w:rsid w:val="009A33E0"/>
    <w:rsid w:val="009A58B7"/>
    <w:rsid w:val="009A5B3F"/>
    <w:rsid w:val="00A36A42"/>
    <w:rsid w:val="00AD05DF"/>
    <w:rsid w:val="00AD3A13"/>
    <w:rsid w:val="00AE4110"/>
    <w:rsid w:val="00AE51DB"/>
    <w:rsid w:val="00AF7EAB"/>
    <w:rsid w:val="00B15EC4"/>
    <w:rsid w:val="00BB519A"/>
    <w:rsid w:val="00BF5C24"/>
    <w:rsid w:val="00C13A87"/>
    <w:rsid w:val="00C3633D"/>
    <w:rsid w:val="00C5309E"/>
    <w:rsid w:val="00CD2BE7"/>
    <w:rsid w:val="00D351AD"/>
    <w:rsid w:val="00D45AEF"/>
    <w:rsid w:val="00D4677D"/>
    <w:rsid w:val="00D71C0E"/>
    <w:rsid w:val="00D94D39"/>
    <w:rsid w:val="00DA3FB3"/>
    <w:rsid w:val="00DD2CCC"/>
    <w:rsid w:val="00DD7879"/>
    <w:rsid w:val="00E97832"/>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C3633D"/>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C3633D"/>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711</Words>
  <Characters>4055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22</cp:revision>
  <cp:lastPrinted>2019-05-24T09:11:00Z</cp:lastPrinted>
  <dcterms:created xsi:type="dcterms:W3CDTF">2020-02-24T07:53:00Z</dcterms:created>
  <dcterms:modified xsi:type="dcterms:W3CDTF">2025-02-20T12:59:00Z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